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58" w:rsidRDefault="007D46BD">
      <w:pPr>
        <w:rPr>
          <w:b/>
          <w:sz w:val="28"/>
        </w:rPr>
      </w:pPr>
      <w:r w:rsidRPr="007D46BD">
        <w:rPr>
          <w:b/>
          <w:sz w:val="28"/>
        </w:rPr>
        <w:t xml:space="preserve">1972 Munich Olympics: </w:t>
      </w:r>
    </w:p>
    <w:p w:rsidR="007D46BD" w:rsidRPr="007D46BD" w:rsidRDefault="007D46BD">
      <w:pPr>
        <w:rPr>
          <w:sz w:val="28"/>
        </w:rPr>
      </w:pPr>
      <w:r>
        <w:rPr>
          <w:b/>
          <w:sz w:val="28"/>
        </w:rPr>
        <w:t xml:space="preserve"> </w:t>
      </w:r>
      <w:r>
        <w:rPr>
          <w:sz w:val="28"/>
        </w:rPr>
        <w:t xml:space="preserve">These Olympic Games are best remembered for the murder of 11 Israeli Olympians. On September 5, which was only one day before the games were about to begin, 8 Palestinian terrorists entered the area in which the Israeli Olympians were staying and seized 11 of the Israel Olympic members. The Palestinian terrorist requested the release of 234 Palestinians that were being held in Israel. Someone attempted to rescue the hostages but failed, which resulted in the death of the remaining hostages. When this happened, people all around the world were shocked, especially considering nothing like this had ever happened during an event like this. The Olympic </w:t>
      </w:r>
      <w:proofErr w:type="gramStart"/>
      <w:r>
        <w:rPr>
          <w:sz w:val="28"/>
        </w:rPr>
        <w:t>games</w:t>
      </w:r>
      <w:proofErr w:type="gramEnd"/>
      <w:r>
        <w:rPr>
          <w:sz w:val="28"/>
        </w:rPr>
        <w:t xml:space="preserve"> still went on and they flew flags at half mass to honor those 11 Israeli Olympic members that were murdered. </w:t>
      </w:r>
      <w:bookmarkStart w:id="0" w:name="_GoBack"/>
      <w:bookmarkEnd w:id="0"/>
    </w:p>
    <w:sectPr w:rsidR="007D46BD" w:rsidRPr="007D4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BD"/>
    <w:rsid w:val="003D1BDC"/>
    <w:rsid w:val="007D46BD"/>
    <w:rsid w:val="00C2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678</Characters>
  <Application>Microsoft Office Word</Application>
  <DocSecurity>0</DocSecurity>
  <Lines>5</Lines>
  <Paragraphs>1</Paragraphs>
  <ScaleCrop>false</ScaleCrop>
  <Company>Boone County Schools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1</cp:revision>
  <dcterms:created xsi:type="dcterms:W3CDTF">2013-11-19T18:47:00Z</dcterms:created>
  <dcterms:modified xsi:type="dcterms:W3CDTF">2013-11-19T18:54:00Z</dcterms:modified>
</cp:coreProperties>
</file>